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E904F8">
        <w:rPr>
          <w:rFonts w:ascii="Times New Roman" w:hAnsi="Times New Roman" w:cs="Times New Roman"/>
        </w:rPr>
        <w:t>10</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E904F8">
        <w:rPr>
          <w:rFonts w:ascii="Times New Roman" w:hAnsi="Times New Roman" w:cs="Times New Roman"/>
          <w:b/>
        </w:rPr>
        <w:t>11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E904F8" w:rsidRPr="00E904F8">
        <w:rPr>
          <w:b/>
        </w:rPr>
        <w:t>24:55:0402017:420</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E904F8" w:rsidRPr="00783978">
        <w:t>24:55:0402017:420</w:t>
      </w:r>
      <w:r w:rsidR="000461F5" w:rsidRPr="00EC7769">
        <w:t xml:space="preserve">, расположенный по адресу: </w:t>
      </w:r>
      <w:r w:rsidR="00E904F8" w:rsidRPr="00783978">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11</w:t>
      </w:r>
      <w:r w:rsidRPr="00EC7769">
        <w:t>, площадью –</w:t>
      </w:r>
      <w:r w:rsidR="00334567" w:rsidRPr="00EC7769">
        <w:t xml:space="preserve"> </w:t>
      </w:r>
      <w:r w:rsidR="006E5C59">
        <w:t>75</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684BF0" w:rsidRPr="00F1461B">
        <w:rPr>
          <w:color w:val="000000" w:themeColor="text1"/>
          <w:spacing w:val="1"/>
        </w:rPr>
        <w:t xml:space="preserve">промышленности, энергетики, транспорта, связи, радиовещания, телевидения, информатики, </w:t>
      </w:r>
      <w:r w:rsidR="00AE03A4">
        <w:rPr>
          <w:color w:val="000000" w:themeColor="text1"/>
          <w:spacing w:val="1"/>
        </w:rPr>
        <w:t>земель</w:t>
      </w:r>
      <w:r w:rsidR="00684BF0" w:rsidRPr="00F1461B">
        <w:rPr>
          <w:color w:val="000000" w:themeColor="text1"/>
          <w:spacing w:val="1"/>
        </w:rPr>
        <w:t xml:space="preserve"> для обеспечения космической деятельности, </w:t>
      </w:r>
      <w:r w:rsidR="00AE03A4">
        <w:rPr>
          <w:color w:val="000000" w:themeColor="text1"/>
          <w:spacing w:val="1"/>
        </w:rPr>
        <w:t>земель</w:t>
      </w:r>
      <w:r w:rsidR="00684BF0" w:rsidRPr="00F1461B">
        <w:rPr>
          <w:color w:val="000000" w:themeColor="text1"/>
          <w:spacing w:val="1"/>
        </w:rPr>
        <w:t xml:space="preserve"> обороны, безопасности и </w:t>
      </w:r>
      <w:r w:rsidR="00AE03A4">
        <w:rPr>
          <w:color w:val="000000" w:themeColor="text1"/>
          <w:spacing w:val="1"/>
        </w:rPr>
        <w:t>земель</w:t>
      </w:r>
      <w:r w:rsidR="00684BF0" w:rsidRPr="00F1461B">
        <w:rPr>
          <w:color w:val="000000" w:themeColor="text1"/>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6E5C59">
        <w:t>размещения</w:t>
      </w:r>
      <w:r w:rsidR="00726098">
        <w:t xml:space="preserve"> </w:t>
      </w:r>
      <w:r w:rsidR="0025417C">
        <w:t>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E904F8" w:rsidRPr="00783978">
        <w:t xml:space="preserve">Российская Федерация, Красноярский край, городской округ город Норильск, город Норильск, территория «Гаражно-строительный кооператив </w:t>
      </w:r>
      <w:r w:rsidR="00E904F8" w:rsidRPr="00783978">
        <w:br/>
        <w:t>№ 475», земельный участок 11</w:t>
      </w:r>
      <w:r w:rsidRPr="00EC7769">
        <w:t>.</w:t>
      </w:r>
    </w:p>
    <w:p w:rsidR="006121C8" w:rsidRDefault="006121C8" w:rsidP="00BF5F15">
      <w:pPr>
        <w:tabs>
          <w:tab w:val="left" w:pos="993"/>
          <w:tab w:val="left" w:pos="1134"/>
        </w:tabs>
        <w:ind w:firstLine="567"/>
        <w:jc w:val="both"/>
        <w:rPr>
          <w:spacing w:val="1"/>
        </w:rPr>
      </w:pPr>
      <w:r w:rsidRPr="00B21E5A">
        <w:rPr>
          <w:spacing w:val="1"/>
        </w:rPr>
        <w:t xml:space="preserve">Земельный участок входит в территориальную зону: зона </w:t>
      </w:r>
      <w:r>
        <w:rPr>
          <w:spacing w:val="1"/>
        </w:rPr>
        <w:t>производственных объектов (ПП).</w:t>
      </w:r>
    </w:p>
    <w:p w:rsidR="002C3736" w:rsidRDefault="002C3736" w:rsidP="002C3736">
      <w:pPr>
        <w:ind w:firstLine="709"/>
        <w:jc w:val="both"/>
      </w:pPr>
      <w:r>
        <w:t xml:space="preserve">Земельный участок площадью 75 </w:t>
      </w:r>
      <w:proofErr w:type="gramStart"/>
      <w:r>
        <w:t>кв.м</w:t>
      </w:r>
      <w:proofErr w:type="gramEnd"/>
      <w:r>
        <w:t xml:space="preserve"> находится в</w:t>
      </w:r>
      <w:r w:rsidRPr="00B16528">
        <w:t xml:space="preserve"> </w:t>
      </w:r>
      <w:r>
        <w:t>в</w:t>
      </w:r>
      <w:r w:rsidRPr="00B16528">
        <w:t>одоохранн</w:t>
      </w:r>
      <w:r>
        <w:t>ой</w:t>
      </w:r>
      <w:r w:rsidRPr="00B16528">
        <w:t xml:space="preserve"> зона</w:t>
      </w:r>
      <w:r>
        <w:t xml:space="preserve"> и п</w:t>
      </w:r>
      <w:r w:rsidRPr="00B16528">
        <w:t>рибрежн</w:t>
      </w:r>
      <w:r>
        <w:t>ой</w:t>
      </w:r>
      <w:r w:rsidRPr="00B16528">
        <w:t xml:space="preserve"> защитн</w:t>
      </w:r>
      <w:r>
        <w:t>ой</w:t>
      </w:r>
      <w:r w:rsidRPr="00B16528">
        <w:t xml:space="preserve"> полос</w:t>
      </w:r>
      <w:r>
        <w:t>е р. Щучья.</w:t>
      </w:r>
    </w:p>
    <w:p w:rsidR="002C3736" w:rsidRDefault="002C3736" w:rsidP="002C3736">
      <w:pPr>
        <w:ind w:firstLine="709"/>
        <w:jc w:val="both"/>
      </w:pPr>
      <w:r>
        <w:t xml:space="preserve">Земельный участок площадью 75 </w:t>
      </w:r>
      <w:proofErr w:type="gramStart"/>
      <w:r>
        <w:t>кв.м</w:t>
      </w:r>
      <w:proofErr w:type="gramEnd"/>
      <w:r>
        <w:t xml:space="preserve">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2C3736" w:rsidRDefault="002C3736" w:rsidP="002C3736">
      <w:pPr>
        <w:ind w:firstLine="709"/>
        <w:jc w:val="both"/>
      </w:pPr>
      <w:r>
        <w:t xml:space="preserve">Земельный участок площадью 75 </w:t>
      </w:r>
      <w:proofErr w:type="gramStart"/>
      <w:r>
        <w:t>кв.м</w:t>
      </w:r>
      <w:proofErr w:type="gramEnd"/>
      <w:r>
        <w:t xml:space="preserve">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2C3736" w:rsidRDefault="002C3736" w:rsidP="002C3736">
      <w:pPr>
        <w:ind w:firstLine="709"/>
        <w:jc w:val="both"/>
      </w:pPr>
      <w:r>
        <w:t xml:space="preserve">Земельный участок площадью 75 кв.м находится в санитарно-защитной зоне для </w:t>
      </w:r>
      <w:r>
        <w:br/>
        <w:t>«ТЭЦ-3. Строительство энергоблоков №7 и №8» АО «НТЭК».</w:t>
      </w:r>
    </w:p>
    <w:p w:rsidR="002C3736" w:rsidRDefault="002C3736" w:rsidP="002C3736">
      <w:pPr>
        <w:ind w:firstLine="709"/>
        <w:jc w:val="both"/>
      </w:pPr>
      <w:r>
        <w:t xml:space="preserve">Земельный участок площадью 75 кв.м находится в санитарно-защитной зоне для промплощадки 3-ННР, расположенной по адресу: 663302, Красноярский край, г. Норильск, </w:t>
      </w:r>
      <w:r>
        <w:br/>
        <w:t>ул. Нансена, д. 11 (земельные участки с кадастровыми номерами 24:55:0402017:21, 24:55:0402017:36) ООО «Норильскникельремонт».</w:t>
      </w:r>
    </w:p>
    <w:p w:rsidR="007C0ED7" w:rsidRPr="00EC7769" w:rsidRDefault="002D6E81" w:rsidP="00BF5F15">
      <w:pPr>
        <w:tabs>
          <w:tab w:val="left" w:pos="993"/>
          <w:tab w:val="left" w:pos="1134"/>
        </w:tabs>
        <w:ind w:firstLine="567"/>
        <w:jc w:val="both"/>
      </w:pPr>
      <w:r w:rsidRPr="00EC7769">
        <w:lastRenderedPageBreak/>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EC7769">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15AAA" w:rsidRDefault="00015AAA" w:rsidP="00015AAA">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 xml:space="preserve">облюдать </w:t>
      </w:r>
      <w:r w:rsidRPr="000C350A">
        <w:t>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0C350A">
        <w:br/>
        <w:t>№ 77-158-од, Водным кодексом Российской Федерации</w:t>
      </w:r>
      <w:r>
        <w:rPr>
          <w:rFonts w:eastAsia="Calibri"/>
          <w:lang w:eastAsia="en-US"/>
        </w:rPr>
        <w:t>.</w:t>
      </w:r>
    </w:p>
    <w:p w:rsidR="00015AAA" w:rsidRDefault="00015AAA" w:rsidP="00015AAA">
      <w:pPr>
        <w:ind w:firstLine="709"/>
        <w:jc w:val="both"/>
        <w:rPr>
          <w:b/>
          <w:spacing w:val="1"/>
        </w:rPr>
      </w:pPr>
      <w:r>
        <w:rPr>
          <w:rFonts w:eastAsia="Calibri"/>
          <w:lang w:eastAsia="en-US"/>
        </w:rPr>
        <w:t>2.3.14. С</w:t>
      </w:r>
      <w:r w:rsidRPr="00DC15FE">
        <w:rPr>
          <w:rFonts w:eastAsia="Calibri"/>
          <w:lang w:eastAsia="en-US"/>
        </w:rPr>
        <w:t xml:space="preserve">облюдать </w:t>
      </w:r>
      <w:r>
        <w:rPr>
          <w:spacing w:val="1"/>
        </w:rPr>
        <w:t xml:space="preserve">требования, установленные </w:t>
      </w:r>
      <w:proofErr w:type="spellStart"/>
      <w:r>
        <w:rPr>
          <w:spacing w:val="1"/>
        </w:rPr>
        <w:t>Росприроднадзором</w:t>
      </w:r>
      <w:proofErr w:type="spellEnd"/>
      <w:r>
        <w:rPr>
          <w:spacing w:val="1"/>
        </w:rPr>
        <w:t xml:space="preserve"> от 26.09.2022 </w:t>
      </w:r>
      <w:r>
        <w:rPr>
          <w:spacing w:val="1"/>
        </w:rPr>
        <w:br/>
        <w:t>№ РН-09-01-34/33770.</w:t>
      </w:r>
    </w:p>
    <w:p w:rsidR="00015AAA" w:rsidRPr="00061214" w:rsidRDefault="00015AAA" w:rsidP="00015AAA">
      <w:pPr>
        <w:widowControl w:val="0"/>
        <w:autoSpaceDE w:val="0"/>
        <w:autoSpaceDN w:val="0"/>
        <w:adjustRightInd w:val="0"/>
        <w:ind w:firstLine="540"/>
        <w:jc w:val="both"/>
        <w:rPr>
          <w:rFonts w:eastAsia="Calibri"/>
          <w:lang w:eastAsia="en-US"/>
        </w:rPr>
      </w:pPr>
      <w:r>
        <w:t>2.3.15.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015AAA" w:rsidRDefault="00266A66" w:rsidP="00D1496B">
      <w:pPr>
        <w:widowControl w:val="0"/>
        <w:autoSpaceDE w:val="0"/>
        <w:autoSpaceDN w:val="0"/>
        <w:adjustRightInd w:val="0"/>
        <w:ind w:firstLine="540"/>
        <w:jc w:val="both"/>
        <w:rPr>
          <w:rFonts w:eastAsia="Calibri"/>
          <w:lang w:eastAsia="en-US"/>
        </w:rPr>
      </w:pPr>
      <w:r>
        <w:t xml:space="preserve">2.3.16. </w:t>
      </w:r>
      <w:r w:rsidR="00B12B46" w:rsidRPr="00DC15F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B12B46">
        <w:rPr>
          <w:rFonts w:eastAsia="Calibri"/>
          <w:lang w:eastAsia="en-US"/>
        </w:rPr>
        <w:t xml:space="preserve"> </w:t>
      </w:r>
      <w:r w:rsidR="00B12B46" w:rsidRPr="00DC15FE">
        <w:rPr>
          <w:rFonts w:eastAsia="Calibri"/>
          <w:lang w:eastAsia="en-US"/>
        </w:rPr>
        <w:t>от 03.03.2018 № 222</w:t>
      </w:r>
      <w:r w:rsidR="00B12B46">
        <w:rPr>
          <w:rFonts w:eastAsia="Calibri"/>
          <w:lang w:eastAsia="en-US"/>
        </w:rPr>
        <w:t>.</w:t>
      </w:r>
    </w:p>
    <w:p w:rsidR="00B12B46" w:rsidRDefault="00B12B46" w:rsidP="00D1496B">
      <w:pPr>
        <w:widowControl w:val="0"/>
        <w:autoSpaceDE w:val="0"/>
        <w:autoSpaceDN w:val="0"/>
        <w:adjustRightInd w:val="0"/>
        <w:ind w:firstLine="540"/>
        <w:jc w:val="both"/>
      </w:pPr>
      <w:r>
        <w:t xml:space="preserve">2.3.17. </w:t>
      </w:r>
      <w:r w:rsidRPr="00C35348">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r>
        <w:t>«</w:t>
      </w:r>
      <w:r w:rsidRPr="00C35348">
        <w:t>Мокулаевское</w:t>
      </w:r>
      <w:r>
        <w:t>»</w:t>
      </w:r>
      <w:r w:rsidRPr="00C35348">
        <w:t xml:space="preserve">.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w:t>
      </w:r>
      <w:r w:rsidRPr="00F54A93">
        <w:t>24:55:0000000:84445, 24:55:0000000:291, 24:55:0404005:330)</w:t>
      </w:r>
      <w:r>
        <w:t xml:space="preserve">. </w:t>
      </w:r>
    </w:p>
    <w:p w:rsidR="00B12B46" w:rsidRDefault="00B12B46" w:rsidP="00D1496B">
      <w:pPr>
        <w:widowControl w:val="0"/>
        <w:autoSpaceDE w:val="0"/>
        <w:autoSpaceDN w:val="0"/>
        <w:adjustRightInd w:val="0"/>
        <w:ind w:firstLine="540"/>
        <w:jc w:val="both"/>
      </w:pPr>
      <w:r>
        <w:t xml:space="preserve">2.3.18. </w:t>
      </w:r>
      <w:r w:rsidRPr="00C3534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w:t>
      </w:r>
      <w:r>
        <w:t xml:space="preserve"> от 11.12.2019 № 256-РСЗЗ «Об установлении санитарно-защитной зоны для Надеждинского металлургического завода имени Б.И. Колесникова ЗФ ПАО «ГМК «Норильский никель» с учетом ввода в эксплуатацию НМЗ-НСК».</w:t>
      </w:r>
    </w:p>
    <w:p w:rsidR="00B12B46" w:rsidRDefault="00B12B46" w:rsidP="00D1496B">
      <w:pPr>
        <w:widowControl w:val="0"/>
        <w:autoSpaceDE w:val="0"/>
        <w:autoSpaceDN w:val="0"/>
        <w:adjustRightInd w:val="0"/>
        <w:ind w:firstLine="540"/>
        <w:jc w:val="both"/>
      </w:pPr>
      <w:r>
        <w:t xml:space="preserve">2.3.19. </w:t>
      </w:r>
      <w:r w:rsidRPr="00C35348">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w:t>
      </w:r>
      <w:r w:rsidRPr="00C35348">
        <w:lastRenderedPageBreak/>
        <w:t>человека по Красноярскому краю</w:t>
      </w:r>
      <w:r>
        <w:t xml:space="preserve"> от 15.10.2024 № 24-00-02/20-3770-2024 «Об установлении санитарно-защитной зоны для объекта «</w:t>
      </w:r>
      <w:proofErr w:type="spellStart"/>
      <w:r>
        <w:t>Промплощадка</w:t>
      </w:r>
      <w:proofErr w:type="spellEnd"/>
      <w:r>
        <w:t xml:space="preserve"> 3-ННР» (к.н. 24:55:0402017:21, 24:55:040217:36) ООО «Норильскникельремонт», по адресу: Красноярский край, </w:t>
      </w:r>
      <w:r w:rsidR="00F21377">
        <w:br/>
      </w:r>
      <w:r>
        <w:t xml:space="preserve">г. Норильск, ул. Нансена, д. 11». </w:t>
      </w:r>
    </w:p>
    <w:p w:rsidR="00B12B46" w:rsidRDefault="00B12B46" w:rsidP="00D1496B">
      <w:pPr>
        <w:widowControl w:val="0"/>
        <w:autoSpaceDE w:val="0"/>
        <w:autoSpaceDN w:val="0"/>
        <w:adjustRightInd w:val="0"/>
        <w:ind w:firstLine="540"/>
        <w:jc w:val="both"/>
      </w:pPr>
      <w:r>
        <w:t xml:space="preserve">2.3.20. </w:t>
      </w:r>
      <w:r w:rsidRPr="000C350A">
        <w:t>Арендатор обязуется соблюдать запреты и ограничения, установленные ст. 56 Земельного кодекса Российской Федерации</w:t>
      </w:r>
      <w:r w:rsidRPr="004E3608">
        <w:t xml:space="preserve"> на основании</w:t>
      </w:r>
      <w:r>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D1496B" w:rsidRPr="00EC7769" w:rsidRDefault="000F08E2" w:rsidP="00D1496B">
      <w:pPr>
        <w:widowControl w:val="0"/>
        <w:autoSpaceDE w:val="0"/>
        <w:autoSpaceDN w:val="0"/>
        <w:adjustRightInd w:val="0"/>
        <w:ind w:firstLine="540"/>
        <w:jc w:val="both"/>
      </w:pPr>
      <w:r w:rsidRPr="00EC7769">
        <w:t>2.3.</w:t>
      </w:r>
      <w:r w:rsidR="00B12B46">
        <w:t>2</w:t>
      </w:r>
      <w:r w:rsidRPr="00EC7769">
        <w:t xml:space="preserve">1.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B12B46" w:rsidP="00D1496B">
      <w:pPr>
        <w:widowControl w:val="0"/>
        <w:autoSpaceDE w:val="0"/>
        <w:autoSpaceDN w:val="0"/>
        <w:adjustRightInd w:val="0"/>
        <w:ind w:firstLine="540"/>
        <w:jc w:val="both"/>
      </w:pPr>
      <w:r w:rsidRPr="00EC7769">
        <w:t>2.3.</w:t>
      </w:r>
      <w:r>
        <w:t>22</w:t>
      </w:r>
      <w:r w:rsidR="000F08E2"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B12B46" w:rsidP="00D1496B">
      <w:pPr>
        <w:widowControl w:val="0"/>
        <w:autoSpaceDE w:val="0"/>
        <w:autoSpaceDN w:val="0"/>
        <w:adjustRightInd w:val="0"/>
        <w:ind w:firstLine="540"/>
        <w:jc w:val="both"/>
      </w:pPr>
      <w:r w:rsidRPr="00EC7769">
        <w:t>2.3.</w:t>
      </w:r>
      <w:r>
        <w:t>23</w:t>
      </w:r>
      <w:r w:rsidR="000F08E2"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B12B46" w:rsidP="00D1496B">
      <w:pPr>
        <w:widowControl w:val="0"/>
        <w:autoSpaceDE w:val="0"/>
        <w:autoSpaceDN w:val="0"/>
        <w:adjustRightInd w:val="0"/>
        <w:ind w:firstLine="540"/>
        <w:jc w:val="both"/>
      </w:pPr>
      <w:r w:rsidRPr="00EC7769">
        <w:t>2.3.</w:t>
      </w:r>
      <w:r>
        <w:t>24</w:t>
      </w:r>
      <w:r w:rsidR="000F08E2"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B12B46" w:rsidP="007C0ED7">
      <w:pPr>
        <w:widowControl w:val="0"/>
        <w:autoSpaceDE w:val="0"/>
        <w:autoSpaceDN w:val="0"/>
        <w:adjustRightInd w:val="0"/>
        <w:ind w:firstLine="540"/>
        <w:jc w:val="both"/>
      </w:pPr>
      <w:r w:rsidRPr="00EC7769">
        <w:t>2.3.</w:t>
      </w:r>
      <w:r>
        <w:t>25</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B12B46">
        <w:t>26</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7D7853" w:rsidRPr="00EC7769">
        <w:t>2</w:t>
      </w:r>
      <w:r w:rsidR="006506AA">
        <w:t>0</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6506AA">
        <w:t>21</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Default="007C0ED7" w:rsidP="007C0ED7">
      <w:pPr>
        <w:widowControl w:val="0"/>
        <w:autoSpaceDE w:val="0"/>
        <w:autoSpaceDN w:val="0"/>
        <w:adjustRightInd w:val="0"/>
        <w:ind w:left="540"/>
        <w:jc w:val="both"/>
      </w:pPr>
      <w:r w:rsidRPr="00EC7769">
        <w:t>8.2. Акт приема-передачи земельного участка.</w:t>
      </w:r>
    </w:p>
    <w:p w:rsidR="006E5C59" w:rsidRDefault="006E5C59"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E904F8" w:rsidRPr="00783978">
        <w:t>24:55:0402017:420</w:t>
      </w:r>
      <w:r w:rsidRPr="00100334">
        <w:t>,</w:t>
      </w:r>
      <w:r w:rsidRPr="00EC7769">
        <w:t xml:space="preserve"> площадью </w:t>
      </w:r>
      <w:r w:rsidR="006E5C59">
        <w:t>75</w:t>
      </w:r>
      <w:r w:rsidR="00EC7769" w:rsidRPr="00EC7769">
        <w:t xml:space="preserve"> </w:t>
      </w:r>
      <w:r w:rsidRPr="00100334">
        <w:t>кв.м,</w:t>
      </w:r>
      <w:r w:rsidR="005C633C">
        <w:t xml:space="preserve"> образованный из земель </w:t>
      </w:r>
      <w:r w:rsidR="005C633C" w:rsidRPr="005C633C">
        <w:t xml:space="preserve">промышленности, энергетики, транспорта, связи, радиовещания, телевидения, информатики, </w:t>
      </w:r>
      <w:r w:rsidR="00AE03A4">
        <w:t>земель</w:t>
      </w:r>
      <w:r w:rsidR="005C633C" w:rsidRPr="005C633C">
        <w:t xml:space="preserve"> для обеспечения космической деятельности, </w:t>
      </w:r>
      <w:r w:rsidR="00AE03A4">
        <w:t>земель</w:t>
      </w:r>
      <w:r w:rsidR="005C633C" w:rsidRPr="005C633C">
        <w:t xml:space="preserve"> обороны, безопасности и </w:t>
      </w:r>
      <w:r w:rsidR="00AE03A4">
        <w:t>земель</w:t>
      </w:r>
      <w:r w:rsidR="005C633C" w:rsidRPr="005C633C">
        <w:t xml:space="preserve"> иного специального назначения</w:t>
      </w:r>
      <w:r w:rsidRPr="00EC7769">
        <w:t>, расположенный по адресу</w:t>
      </w:r>
      <w:r w:rsidR="00D11867" w:rsidRPr="00EC7769">
        <w:t>:</w:t>
      </w:r>
      <w:r w:rsidR="000461F5" w:rsidRPr="00EC7769">
        <w:t xml:space="preserve"> </w:t>
      </w:r>
      <w:r w:rsidR="00E904F8" w:rsidRPr="00783978">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11</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6E5C59">
        <w:t>размещения</w:t>
      </w:r>
      <w:r w:rsidR="00B57CA2">
        <w:t xml:space="preserve"> гаража</w:t>
      </w:r>
      <w:r w:rsidR="00422F30">
        <w:t>.</w:t>
      </w:r>
    </w:p>
    <w:p w:rsidR="006121C8" w:rsidRDefault="006121C8" w:rsidP="00B921F4">
      <w:pPr>
        <w:ind w:firstLine="709"/>
        <w:jc w:val="both"/>
        <w:rPr>
          <w:spacing w:val="1"/>
        </w:rPr>
      </w:pPr>
      <w:r w:rsidRPr="00B21E5A">
        <w:rPr>
          <w:spacing w:val="1"/>
        </w:rPr>
        <w:t xml:space="preserve">Земельный участок входит в территориальную зону: зона </w:t>
      </w:r>
      <w:r>
        <w:rPr>
          <w:spacing w:val="1"/>
        </w:rPr>
        <w:t>производственных объектов (ПП).</w:t>
      </w:r>
    </w:p>
    <w:p w:rsidR="006121C8" w:rsidRDefault="006121C8" w:rsidP="006121C8">
      <w:pPr>
        <w:ind w:firstLine="709"/>
        <w:jc w:val="both"/>
      </w:pPr>
      <w:r>
        <w:t>Земельный участок площадью 75 кв.м находится в</w:t>
      </w:r>
      <w:r w:rsidRPr="00B16528">
        <w:t xml:space="preserve"> </w:t>
      </w:r>
      <w:r>
        <w:t>в</w:t>
      </w:r>
      <w:r w:rsidRPr="00B16528">
        <w:t>одоохранн</w:t>
      </w:r>
      <w:r>
        <w:t>ой</w:t>
      </w:r>
      <w:r w:rsidRPr="00B16528">
        <w:t xml:space="preserve"> зона</w:t>
      </w:r>
      <w:r>
        <w:t xml:space="preserve"> и п</w:t>
      </w:r>
      <w:r w:rsidRPr="00B16528">
        <w:t>рибрежн</w:t>
      </w:r>
      <w:r>
        <w:t>ой</w:t>
      </w:r>
      <w:r w:rsidRPr="00B16528">
        <w:t xml:space="preserve"> защитн</w:t>
      </w:r>
      <w:r>
        <w:t>ой</w:t>
      </w:r>
      <w:r w:rsidRPr="00B16528">
        <w:t xml:space="preserve"> полос</w:t>
      </w:r>
      <w:r>
        <w:t>е р. Щучья.</w:t>
      </w:r>
    </w:p>
    <w:p w:rsidR="006121C8" w:rsidRDefault="006121C8" w:rsidP="006121C8">
      <w:pPr>
        <w:ind w:firstLine="709"/>
        <w:jc w:val="both"/>
      </w:pPr>
      <w:r>
        <w:t>Земельный участок площадью 75 кв.м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w:t>
      </w:r>
    </w:p>
    <w:p w:rsidR="006121C8" w:rsidRDefault="006121C8" w:rsidP="006121C8">
      <w:pPr>
        <w:ind w:firstLine="709"/>
        <w:jc w:val="both"/>
      </w:pPr>
      <w: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6121C8" w:rsidRDefault="006121C8" w:rsidP="006121C8">
      <w:pPr>
        <w:ind w:firstLine="709"/>
        <w:jc w:val="both"/>
      </w:pPr>
      <w:r>
        <w:t xml:space="preserve">Земельный участок площадью 75 кв.м находится в санитарно-защитной зоне для </w:t>
      </w:r>
      <w:r>
        <w:br/>
        <w:t>«ТЭЦ-3. Строительство энергоблоков №7 и №8» АО «НТЭК».</w:t>
      </w:r>
    </w:p>
    <w:p w:rsidR="006121C8" w:rsidRDefault="006121C8" w:rsidP="006121C8">
      <w:pPr>
        <w:ind w:firstLine="709"/>
        <w:jc w:val="both"/>
      </w:pPr>
      <w:r>
        <w:t xml:space="preserve">Земельный участок площадью 75 кв.м находится в санитарно-защитной зоне для промплощадки 3-ННР, расположенной по адресу: 663302, Красноярский край, г. Норильск, </w:t>
      </w:r>
      <w:r>
        <w:br/>
        <w:t>ул. Нансена, д. 11 (земельные участки с кадастровыми номерами 24:55:0402017:21, 24:55:0402017:36) ООО «Норильскникельремонт».</w:t>
      </w:r>
    </w:p>
    <w:p w:rsidR="006121C8" w:rsidRDefault="006121C8" w:rsidP="006121C8">
      <w:pPr>
        <w:ind w:firstLine="709"/>
        <w:jc w:val="both"/>
      </w:pPr>
      <w:r>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w:t>
      </w:r>
      <w:r w:rsidRPr="00870ABA">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w:t>
      </w:r>
      <w:r>
        <w:t>го кодекса Российской Федерации.</w:t>
      </w:r>
    </w:p>
    <w:p w:rsidR="006121C8" w:rsidRPr="00547884" w:rsidRDefault="006121C8" w:rsidP="006121C8">
      <w:pPr>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6121C8" w:rsidRDefault="006121C8" w:rsidP="006121C8">
      <w:pPr>
        <w:ind w:firstLine="709"/>
        <w:jc w:val="both"/>
      </w:pPr>
      <w:r>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решений Управления </w:t>
      </w:r>
      <w:r>
        <w:lastRenderedPageBreak/>
        <w:t>Федеральной службы по надзору в сфере защиты прав потребителей и благополучия человека по Красноярскому краю:</w:t>
      </w:r>
    </w:p>
    <w:p w:rsidR="006121C8" w:rsidRDefault="006121C8" w:rsidP="006121C8">
      <w:pPr>
        <w:ind w:firstLine="709"/>
        <w:jc w:val="both"/>
      </w:pPr>
      <w:r>
        <w:t>-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6121C8" w:rsidRDefault="006121C8" w:rsidP="006121C8">
      <w:pPr>
        <w:ind w:firstLine="709"/>
        <w:jc w:val="both"/>
      </w:pPr>
      <w:r>
        <w:t>- от 11.12.2019 № 256-РСЗЗ «Об установлении санитарно-защитной зоны для Надеждинского металлургического завода имени Б.И. Колесникова ЗФ ПАО «ГМК «Норильский никель» с учетом ввода в эксплуатацию НМЗ-НСК»;</w:t>
      </w:r>
    </w:p>
    <w:p w:rsidR="006121C8" w:rsidRDefault="006121C8" w:rsidP="006121C8">
      <w:pPr>
        <w:ind w:firstLine="709"/>
        <w:jc w:val="both"/>
      </w:pPr>
      <w:r>
        <w:t>-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121C8" w:rsidRDefault="006121C8" w:rsidP="006121C8">
      <w:pPr>
        <w:ind w:firstLine="709"/>
        <w:jc w:val="both"/>
      </w:pPr>
      <w:r>
        <w:t>- от 15.10.2024 № 24-00-02/20-3770-2024 «Об установлении санитарно-защитной зоны для объекта «</w:t>
      </w:r>
      <w:proofErr w:type="spellStart"/>
      <w:r>
        <w:t>Промплощадка</w:t>
      </w:r>
      <w:proofErr w:type="spellEnd"/>
      <w:r>
        <w:t xml:space="preserve"> 3-ННР» (к.н. 24:55:0402017:21, 24:55:040217:36) ООО «Норильскникельремонт», по адресу: Красноярский край, г. Норильск, ул. Нансена, д. 11».</w:t>
      </w:r>
    </w:p>
    <w:p w:rsidR="006121C8" w:rsidRDefault="006121C8" w:rsidP="006121C8">
      <w:pPr>
        <w:jc w:val="both"/>
      </w:pPr>
      <w:r>
        <w:t>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«Об утверждении Правил установления санитарно-защитных зон и использования земельных участков, расположенных в границах санитарно-защитных зон», в соответствии с которыми в границах санитарно-защитной зоны не допускается использования земельных участков в целях: 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C7769" w:rsidRDefault="007C0ED7" w:rsidP="006121C8">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lastRenderedPageBreak/>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w:t>
      </w:r>
      <w:r w:rsidR="006E5C59">
        <w:t>9</w:t>
      </w:r>
      <w:r w:rsidR="00F66B93" w:rsidRPr="00D44EC6">
        <w:t xml:space="preserve">.11.2024г. № </w:t>
      </w:r>
      <w:r w:rsidR="006121C8" w:rsidRPr="00783978">
        <w:t>КУВИ-001/2024-289363159</w:t>
      </w:r>
      <w:r w:rsidR="006121C8">
        <w:t xml:space="preserve"> </w:t>
      </w:r>
      <w:r w:rsidR="00F66B93">
        <w:t>в границах земельного участка отсутствую</w:t>
      </w:r>
      <w:r w:rsidR="00B675EE">
        <w:t>т объекты недвижимого имущества;</w:t>
      </w:r>
    </w:p>
    <w:p w:rsidR="00B675EE" w:rsidRDefault="00B675EE" w:rsidP="00B675EE">
      <w:pPr>
        <w:ind w:firstLine="709"/>
        <w:jc w:val="both"/>
      </w:pPr>
      <w:r>
        <w:t>- с</w:t>
      </w:r>
      <w:bookmarkStart w:id="0" w:name="_GoBack"/>
      <w:bookmarkEnd w:id="0"/>
      <w:r>
        <w:t>огласно акту осмотра земельного участка от 30.08.2024 № 555, земельный участок свободен от объектов недвижимого имущества, на земельном участке расположены плиты.</w:t>
      </w:r>
    </w:p>
    <w:tbl>
      <w:tblPr>
        <w:tblpPr w:leftFromText="180" w:rightFromText="180" w:vertAnchor="page" w:horzAnchor="margin" w:tblpXSpec="center" w:tblpY="4647"/>
        <w:tblW w:w="9847" w:type="dxa"/>
        <w:tblLayout w:type="fixed"/>
        <w:tblLook w:val="0000" w:firstRow="0" w:lastRow="0" w:firstColumn="0" w:lastColumn="0" w:noHBand="0" w:noVBand="0"/>
      </w:tblPr>
      <w:tblGrid>
        <w:gridCol w:w="4690"/>
        <w:gridCol w:w="237"/>
        <w:gridCol w:w="4920"/>
      </w:tblGrid>
      <w:tr w:rsidR="00915F7C" w:rsidRPr="007C0ED7" w:rsidTr="00915F7C">
        <w:trPr>
          <w:trHeight w:val="841"/>
        </w:trPr>
        <w:tc>
          <w:tcPr>
            <w:tcW w:w="4690" w:type="dxa"/>
          </w:tcPr>
          <w:p w:rsidR="00915F7C" w:rsidRPr="00B91538" w:rsidRDefault="00915F7C" w:rsidP="00915F7C">
            <w:pPr>
              <w:pStyle w:val="2"/>
              <w:spacing w:before="0"/>
              <w:rPr>
                <w:b w:val="0"/>
                <w:sz w:val="24"/>
                <w:szCs w:val="24"/>
              </w:rPr>
            </w:pPr>
            <w:r w:rsidRPr="00B91538">
              <w:rPr>
                <w:b w:val="0"/>
                <w:sz w:val="24"/>
                <w:szCs w:val="24"/>
              </w:rPr>
              <w:t>Передающая сторона</w:t>
            </w:r>
          </w:p>
          <w:p w:rsidR="00915F7C" w:rsidRPr="00B91538" w:rsidRDefault="00915F7C" w:rsidP="00915F7C">
            <w:pPr>
              <w:jc w:val="center"/>
              <w:rPr>
                <w:bCs/>
              </w:rPr>
            </w:pPr>
            <w:r w:rsidRPr="00B91538">
              <w:t>__________________</w:t>
            </w:r>
            <w:r w:rsidRPr="00B91538">
              <w:rPr>
                <w:bCs/>
              </w:rPr>
              <w:t xml:space="preserve"> ____________</w:t>
            </w:r>
          </w:p>
          <w:p w:rsidR="00915F7C" w:rsidRPr="00B91538" w:rsidRDefault="00915F7C" w:rsidP="00915F7C">
            <w:pPr>
              <w:jc w:val="both"/>
            </w:pPr>
            <w:r w:rsidRPr="00B91538">
              <w:t xml:space="preserve">                                  </w:t>
            </w:r>
            <w:proofErr w:type="spellStart"/>
            <w:r w:rsidRPr="00B91538">
              <w:t>м.п</w:t>
            </w:r>
            <w:proofErr w:type="spellEnd"/>
            <w:r w:rsidRPr="00B91538">
              <w:t>.</w:t>
            </w:r>
          </w:p>
        </w:tc>
        <w:tc>
          <w:tcPr>
            <w:tcW w:w="237" w:type="dxa"/>
          </w:tcPr>
          <w:p w:rsidR="00915F7C" w:rsidRPr="00B91538" w:rsidRDefault="00915F7C" w:rsidP="00915F7C">
            <w:pPr>
              <w:jc w:val="both"/>
              <w:rPr>
                <w:bCs/>
              </w:rPr>
            </w:pPr>
          </w:p>
        </w:tc>
        <w:tc>
          <w:tcPr>
            <w:tcW w:w="4920" w:type="dxa"/>
          </w:tcPr>
          <w:p w:rsidR="00915F7C" w:rsidRPr="00B91538" w:rsidRDefault="00915F7C" w:rsidP="00915F7C">
            <w:pPr>
              <w:pStyle w:val="2"/>
              <w:spacing w:before="0"/>
              <w:rPr>
                <w:b w:val="0"/>
                <w:sz w:val="24"/>
                <w:szCs w:val="24"/>
              </w:rPr>
            </w:pPr>
            <w:r w:rsidRPr="00B91538">
              <w:rPr>
                <w:b w:val="0"/>
                <w:sz w:val="24"/>
                <w:szCs w:val="24"/>
              </w:rPr>
              <w:t>Принимающая сторона</w:t>
            </w:r>
          </w:p>
          <w:p w:rsidR="00915F7C" w:rsidRPr="007C0ED7" w:rsidRDefault="00915F7C" w:rsidP="00915F7C">
            <w:pPr>
              <w:jc w:val="center"/>
              <w:rPr>
                <w:bCs/>
              </w:rPr>
            </w:pPr>
            <w:r w:rsidRPr="00B91538">
              <w:t>_________________ _____________</w:t>
            </w:r>
          </w:p>
          <w:p w:rsidR="00915F7C" w:rsidRPr="007C0ED7" w:rsidRDefault="00915F7C" w:rsidP="00915F7C">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sectPr w:rsidR="009771A1" w:rsidSect="0045144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15AAA"/>
    <w:rsid w:val="00036425"/>
    <w:rsid w:val="00043796"/>
    <w:rsid w:val="000452A3"/>
    <w:rsid w:val="000461F5"/>
    <w:rsid w:val="000529FC"/>
    <w:rsid w:val="0005403B"/>
    <w:rsid w:val="000554E4"/>
    <w:rsid w:val="000604BD"/>
    <w:rsid w:val="00064B4F"/>
    <w:rsid w:val="00070254"/>
    <w:rsid w:val="000773F7"/>
    <w:rsid w:val="00080E34"/>
    <w:rsid w:val="000833E0"/>
    <w:rsid w:val="00086BE3"/>
    <w:rsid w:val="000928C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1728"/>
    <w:rsid w:val="00266A66"/>
    <w:rsid w:val="002678F4"/>
    <w:rsid w:val="00270063"/>
    <w:rsid w:val="0027235D"/>
    <w:rsid w:val="00276BB9"/>
    <w:rsid w:val="002902C7"/>
    <w:rsid w:val="0029199F"/>
    <w:rsid w:val="002A5C8F"/>
    <w:rsid w:val="002A6E0E"/>
    <w:rsid w:val="002C3736"/>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6CCD"/>
    <w:rsid w:val="003F7386"/>
    <w:rsid w:val="00415E78"/>
    <w:rsid w:val="00416052"/>
    <w:rsid w:val="00422C3D"/>
    <w:rsid w:val="00422F30"/>
    <w:rsid w:val="00426169"/>
    <w:rsid w:val="0043470F"/>
    <w:rsid w:val="00437375"/>
    <w:rsid w:val="0045144B"/>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C633C"/>
    <w:rsid w:val="005E1E57"/>
    <w:rsid w:val="005E24CF"/>
    <w:rsid w:val="005E7F2C"/>
    <w:rsid w:val="005F43AA"/>
    <w:rsid w:val="0060476E"/>
    <w:rsid w:val="0061155A"/>
    <w:rsid w:val="006121C8"/>
    <w:rsid w:val="006348C7"/>
    <w:rsid w:val="00636494"/>
    <w:rsid w:val="00637630"/>
    <w:rsid w:val="00637D7F"/>
    <w:rsid w:val="00641D31"/>
    <w:rsid w:val="00644E11"/>
    <w:rsid w:val="006506AA"/>
    <w:rsid w:val="00656536"/>
    <w:rsid w:val="006643C8"/>
    <w:rsid w:val="00665282"/>
    <w:rsid w:val="00674CC8"/>
    <w:rsid w:val="00676C5A"/>
    <w:rsid w:val="00682529"/>
    <w:rsid w:val="00684BF0"/>
    <w:rsid w:val="006A6CCE"/>
    <w:rsid w:val="006B1FCA"/>
    <w:rsid w:val="006B2EE1"/>
    <w:rsid w:val="006B5230"/>
    <w:rsid w:val="006D4A14"/>
    <w:rsid w:val="006E1CC0"/>
    <w:rsid w:val="006E237A"/>
    <w:rsid w:val="006E5C59"/>
    <w:rsid w:val="0072609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4B3E"/>
    <w:rsid w:val="007D61AE"/>
    <w:rsid w:val="007D7853"/>
    <w:rsid w:val="0080439A"/>
    <w:rsid w:val="00805850"/>
    <w:rsid w:val="00807E84"/>
    <w:rsid w:val="0081599B"/>
    <w:rsid w:val="008245A4"/>
    <w:rsid w:val="008254A9"/>
    <w:rsid w:val="00826351"/>
    <w:rsid w:val="0083254A"/>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5F7C"/>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03A4"/>
    <w:rsid w:val="00AE3D45"/>
    <w:rsid w:val="00AE48FC"/>
    <w:rsid w:val="00AF1A8B"/>
    <w:rsid w:val="00AF30F8"/>
    <w:rsid w:val="00AF66DC"/>
    <w:rsid w:val="00B066AC"/>
    <w:rsid w:val="00B06E32"/>
    <w:rsid w:val="00B121B7"/>
    <w:rsid w:val="00B12B46"/>
    <w:rsid w:val="00B2701A"/>
    <w:rsid w:val="00B35E23"/>
    <w:rsid w:val="00B37798"/>
    <w:rsid w:val="00B44102"/>
    <w:rsid w:val="00B5340E"/>
    <w:rsid w:val="00B57CA2"/>
    <w:rsid w:val="00B675EE"/>
    <w:rsid w:val="00B6761F"/>
    <w:rsid w:val="00B81438"/>
    <w:rsid w:val="00B83B4C"/>
    <w:rsid w:val="00B91571"/>
    <w:rsid w:val="00B921F4"/>
    <w:rsid w:val="00B94650"/>
    <w:rsid w:val="00BB0B96"/>
    <w:rsid w:val="00BB1B7B"/>
    <w:rsid w:val="00BB5B41"/>
    <w:rsid w:val="00BC158D"/>
    <w:rsid w:val="00BC3231"/>
    <w:rsid w:val="00BD7178"/>
    <w:rsid w:val="00BE54F4"/>
    <w:rsid w:val="00BF2751"/>
    <w:rsid w:val="00BF5F15"/>
    <w:rsid w:val="00BF60FB"/>
    <w:rsid w:val="00C005F8"/>
    <w:rsid w:val="00C00616"/>
    <w:rsid w:val="00C021AC"/>
    <w:rsid w:val="00C11578"/>
    <w:rsid w:val="00C11B77"/>
    <w:rsid w:val="00C16C96"/>
    <w:rsid w:val="00C20338"/>
    <w:rsid w:val="00C23D9B"/>
    <w:rsid w:val="00C26B39"/>
    <w:rsid w:val="00C33227"/>
    <w:rsid w:val="00C34995"/>
    <w:rsid w:val="00C5389F"/>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B8C"/>
    <w:rsid w:val="00E11359"/>
    <w:rsid w:val="00E149A4"/>
    <w:rsid w:val="00E25093"/>
    <w:rsid w:val="00E34D36"/>
    <w:rsid w:val="00E41638"/>
    <w:rsid w:val="00E55B66"/>
    <w:rsid w:val="00E62545"/>
    <w:rsid w:val="00E62DFF"/>
    <w:rsid w:val="00E777E8"/>
    <w:rsid w:val="00E862BF"/>
    <w:rsid w:val="00E87BDC"/>
    <w:rsid w:val="00E904F8"/>
    <w:rsid w:val="00EB2445"/>
    <w:rsid w:val="00EC5CD1"/>
    <w:rsid w:val="00EC7769"/>
    <w:rsid w:val="00ED53DA"/>
    <w:rsid w:val="00EE17CA"/>
    <w:rsid w:val="00EE3734"/>
    <w:rsid w:val="00EF223B"/>
    <w:rsid w:val="00F015C9"/>
    <w:rsid w:val="00F03F79"/>
    <w:rsid w:val="00F10D04"/>
    <w:rsid w:val="00F10E67"/>
    <w:rsid w:val="00F16CA6"/>
    <w:rsid w:val="00F21377"/>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81010"/>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CD07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11</Pages>
  <Words>5040</Words>
  <Characters>28733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61</cp:revision>
  <cp:lastPrinted>2024-03-14T09:19:00Z</cp:lastPrinted>
  <dcterms:created xsi:type="dcterms:W3CDTF">2024-05-17T11:27:00Z</dcterms:created>
  <dcterms:modified xsi:type="dcterms:W3CDTF">2024-12-19T03:52:00Z</dcterms:modified>
</cp:coreProperties>
</file>